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A35F9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C05BC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766FBE29" wp14:editId="37DF142B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57A5B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0733DA4A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4C05BC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6B4A0B91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4C05BC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12AAACD8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38B594FD" w14:textId="77777777" w:rsidR="004C05BC" w:rsidRPr="004C05BC" w:rsidRDefault="004C05BC" w:rsidP="004C05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4C05BC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2921826E" w14:textId="77777777" w:rsidR="004C05BC" w:rsidRPr="004C05BC" w:rsidRDefault="004C05BC" w:rsidP="004C05B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05958B9C" w14:textId="77777777" w:rsidR="004C05BC" w:rsidRPr="004C05BC" w:rsidRDefault="004C05BC" w:rsidP="004C05BC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C05B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24 жовтня 2022 року                  м. Сквира                               № 1</w:t>
      </w:r>
      <w:r w:rsidR="008623F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</w:t>
      </w:r>
      <w:r w:rsidRPr="004C05B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/26</w:t>
      </w:r>
    </w:p>
    <w:p w14:paraId="55198463" w14:textId="77777777" w:rsidR="00690DB8" w:rsidRPr="006E7859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4EF8A3F4" w14:textId="77777777" w:rsidR="00E26B31" w:rsidRDefault="00690DB8" w:rsidP="00E26B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 w:rsidR="00E26B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укладання додаткової угоди </w:t>
      </w:r>
    </w:p>
    <w:p w14:paraId="33B6A740" w14:textId="77777777" w:rsidR="00690DB8" w:rsidRDefault="00E26B31" w:rsidP="00E26B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</w:p>
    <w:p w14:paraId="013B1367" w14:textId="77777777" w:rsidR="00E26B31" w:rsidRDefault="00E26B31" w:rsidP="00E26B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дитячого будинку сімейного типу</w:t>
      </w:r>
    </w:p>
    <w:p w14:paraId="5263FF07" w14:textId="3D32526D" w:rsidR="00E26B31" w:rsidRDefault="00E50978" w:rsidP="00E26B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****************</w:t>
      </w:r>
      <w:r w:rsidR="00E26B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Зінаїди Дмитрівни </w:t>
      </w:r>
    </w:p>
    <w:p w14:paraId="613B9A9D" w14:textId="0FA481D4" w:rsidR="00E26B31" w:rsidRPr="009B5C08" w:rsidRDefault="00E26B31" w:rsidP="00E26B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від </w:t>
      </w:r>
      <w:r w:rsidR="00E509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</w:t>
      </w:r>
    </w:p>
    <w:p w14:paraId="46A773FE" w14:textId="77777777" w:rsidR="00690DB8" w:rsidRPr="006E7859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2119B3E3" w14:textId="3E89A880" w:rsidR="00690DB8" w:rsidRDefault="00E26B31" w:rsidP="004C05BC">
      <w:pPr>
        <w:widowControl w:val="0"/>
        <w:tabs>
          <w:tab w:val="left" w:pos="709"/>
        </w:tabs>
        <w:spacing w:after="0" w:line="0" w:lineRule="atLeast"/>
        <w:ind w:right="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 статей 256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5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6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7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8 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Сімейного кодексу України,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C05BC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останови Кабінету Міністрів України від 26.04.2002 № 564 «Про затвердження Положення про дитячий будинок сімейного типу», Порядку провадження органами опіки та піклування діяльності, пов</w:t>
      </w:r>
      <w:r w:rsidR="009D2A15"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</w:t>
      </w:r>
      <w:r w:rsidR="009D2A15"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язаної із захистом прав дитини» (зі змінами), </w:t>
      </w:r>
      <w:r w:rsid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>у зв</w:t>
      </w:r>
      <w:r w:rsidR="00473F8C" w:rsidRP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язку з досягненням вихованцями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Кариною В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ячеславівною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народження, та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Марин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ою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ячеславівною,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*************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</w:t>
      </w:r>
      <w:r w:rsid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повноліття</w:t>
      </w:r>
      <w:r w:rsidR="000E2AC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97D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влаштуванням </w:t>
      </w:r>
      <w:r w:rsidR="00E50978">
        <w:rPr>
          <w:rFonts w:ascii="Times New Roman" w:hAnsi="Times New Roman" w:cs="Times New Roman"/>
          <w:sz w:val="28"/>
          <w:szCs w:val="28"/>
          <w:shd w:val="clear" w:color="auto" w:fill="FFFFFF"/>
        </w:rPr>
        <w:t>*********</w:t>
      </w:r>
      <w:r w:rsidR="00597D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Оксани Петрівни, </w:t>
      </w:r>
      <w:r w:rsidR="00E50978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</w:t>
      </w:r>
      <w:r w:rsidR="00597D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до</w:t>
      </w:r>
      <w:r w:rsidR="00597DE3" w:rsidRPr="00597D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597DE3" w:rsidRPr="00597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дитячого будинку сімейного типу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</w:t>
      </w:r>
      <w:r w:rsidR="00597DE3" w:rsidRPr="00597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</w:t>
      </w:r>
      <w:r w:rsidR="00690DB8" w:rsidRPr="00E26B31">
        <w:rPr>
          <w:rFonts w:ascii="Times New Roman" w:hAnsi="Times New Roman" w:cs="Times New Roman"/>
          <w:sz w:val="28"/>
          <w:szCs w:val="28"/>
        </w:rPr>
        <w:t>виконавчий</w:t>
      </w:r>
      <w:r w:rsidR="00690DB8">
        <w:rPr>
          <w:rFonts w:ascii="Times New Roman" w:hAnsi="Times New Roman"/>
          <w:sz w:val="28"/>
          <w:szCs w:val="28"/>
        </w:rPr>
        <w:t xml:space="preserve"> комітет Сквирської міської ради</w:t>
      </w:r>
    </w:p>
    <w:p w14:paraId="7216D26B" w14:textId="77777777" w:rsidR="00690DB8" w:rsidRPr="006E7859" w:rsidRDefault="00690DB8" w:rsidP="00690DB8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70935398" w14:textId="77777777" w:rsidR="00690DB8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5EFAF0D1" w14:textId="77777777" w:rsidR="00690DB8" w:rsidRPr="00AF3060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5BF572D7" w14:textId="3FFE03D7" w:rsidR="00FC00C0" w:rsidRPr="00473F8C" w:rsidRDefault="00690DB8" w:rsidP="00FC00C0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FC00C0">
        <w:rPr>
          <w:rFonts w:ascii="Times New Roman" w:hAnsi="Times New Roman"/>
          <w:color w:val="000000"/>
          <w:sz w:val="28"/>
          <w:szCs w:val="26"/>
        </w:rPr>
        <w:t>Службі у справах дітей та сім</w:t>
      </w:r>
      <w:r w:rsidR="00FC00C0" w:rsidRPr="00FC00C0">
        <w:rPr>
          <w:rFonts w:ascii="Times New Roman" w:hAnsi="Times New Roman"/>
          <w:color w:val="000000"/>
          <w:sz w:val="28"/>
          <w:szCs w:val="26"/>
        </w:rPr>
        <w:t>’</w:t>
      </w:r>
      <w:r w:rsidR="00FC00C0">
        <w:rPr>
          <w:rFonts w:ascii="Times New Roman" w:hAnsi="Times New Roman"/>
          <w:color w:val="000000"/>
          <w:sz w:val="28"/>
          <w:szCs w:val="26"/>
        </w:rPr>
        <w:t xml:space="preserve">ї Сквирської міської ради укласти додаткову угоду </w:t>
      </w:r>
      <w:r w:rsidR="00FC00C0"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  <w:r w:rsid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C00C0"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дитячого будинку сімейного типу</w:t>
      </w:r>
      <w:r w:rsid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</w:t>
      </w:r>
      <w:r w:rsidR="00FC00C0"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від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</w:t>
      </w:r>
      <w:r w:rsidR="00FC00C0"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зв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язку з прийняттям рішен</w:t>
      </w:r>
      <w:r w:rsidR="004C05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виконавчого комітету Сквирської міської ради від 20</w:t>
      </w:r>
      <w:r w:rsidR="004C05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вересня 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2022 року № 22/23 «Про виведення з ДБСТ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вихованців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Карини В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’ячеславівни,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народження, та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Марини </w:t>
      </w:r>
      <w:r w:rsid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473F8C"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’ячеславівни</w:t>
      </w:r>
      <w:r w:rsidR="004C05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</w:t>
      </w:r>
      <w:r w:rsidR="004C05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народження», від </w:t>
      </w:r>
      <w:r w:rsidR="00E50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</w:t>
      </w:r>
      <w:bookmarkStart w:id="0" w:name="_GoBack"/>
      <w:bookmarkEnd w:id="0"/>
      <w:r w:rsidR="004C05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16/26 «Про припинення опіки над дитиною, позбавленою батьківського піклування».</w:t>
      </w:r>
    </w:p>
    <w:p w14:paraId="7243980A" w14:textId="77777777" w:rsidR="00690DB8" w:rsidRPr="00FC00C0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262CB417" w14:textId="77777777" w:rsidR="00690DB8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заступника міського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C05A4F5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1F96133D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5B6CC288" w14:textId="77777777" w:rsidR="00690DB8" w:rsidRPr="00671C24" w:rsidRDefault="00690DB8" w:rsidP="00690DB8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</w:p>
    <w:sectPr w:rsidR="00690DB8" w:rsidRPr="00671C24" w:rsidSect="004C05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9FC"/>
    <w:rsid w:val="000E2AC4"/>
    <w:rsid w:val="00262DCE"/>
    <w:rsid w:val="002C2C8B"/>
    <w:rsid w:val="00473F8C"/>
    <w:rsid w:val="004C05BC"/>
    <w:rsid w:val="00597DE3"/>
    <w:rsid w:val="006009FC"/>
    <w:rsid w:val="006544FF"/>
    <w:rsid w:val="00690DB8"/>
    <w:rsid w:val="00802A09"/>
    <w:rsid w:val="008623FE"/>
    <w:rsid w:val="009D2A15"/>
    <w:rsid w:val="00E26B31"/>
    <w:rsid w:val="00E50978"/>
    <w:rsid w:val="00E62961"/>
    <w:rsid w:val="00FC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E25D5"/>
  <w15:chartTrackingRefBased/>
  <w15:docId w15:val="{D7D85E60-E380-4706-A338-955FD736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0DB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69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0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0DB8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9">
    <w:name w:val="rvts9"/>
    <w:basedOn w:val="a0"/>
    <w:rsid w:val="00E26B31"/>
  </w:style>
  <w:style w:type="character" w:customStyle="1" w:styleId="rvts37">
    <w:name w:val="rvts37"/>
    <w:basedOn w:val="a0"/>
    <w:rsid w:val="00E26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12</cp:revision>
  <cp:lastPrinted>2022-10-24T13:39:00Z</cp:lastPrinted>
  <dcterms:created xsi:type="dcterms:W3CDTF">2022-10-20T11:09:00Z</dcterms:created>
  <dcterms:modified xsi:type="dcterms:W3CDTF">2023-09-28T12:39:00Z</dcterms:modified>
</cp:coreProperties>
</file>